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="196" w:tblpY="9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62"/>
        <w:gridCol w:w="2046"/>
        <w:gridCol w:w="2862"/>
        <w:gridCol w:w="2480"/>
      </w:tblGrid>
      <w:tr w:rsidR="007B3CD4" w:rsidRPr="00CA1824" w14:paraId="51FBEBA0" w14:textId="77777777" w:rsidTr="00B94A02">
        <w:trPr>
          <w:trHeight w:val="510"/>
        </w:trPr>
        <w:tc>
          <w:tcPr>
            <w:tcW w:w="9350" w:type="dxa"/>
            <w:gridSpan w:val="4"/>
          </w:tcPr>
          <w:p w14:paraId="66E5C847" w14:textId="332BC07B" w:rsidR="00B94A02" w:rsidRDefault="007B3CD4" w:rsidP="00B94A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bookmarkStart w:id="0" w:name="_Hlk117498194"/>
            <w:r w:rsidRPr="00A527DB">
              <w:rPr>
                <w:rFonts w:ascii="Times New Roman" w:hAnsi="Times New Roman" w:cs="Times New Roman"/>
                <w:b/>
                <w:bCs/>
              </w:rPr>
              <w:t>Lesson Plan:</w:t>
            </w:r>
            <w:r w:rsidR="009A191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0122EE" w:rsidRPr="00D16C55">
              <w:rPr>
                <w:rFonts w:ascii="Times New Roman" w:hAnsi="Times New Roman" w:cs="Times New Roman"/>
              </w:rPr>
              <w:t>Mini Macrame</w:t>
            </w:r>
            <w:r w:rsidR="00D16C55">
              <w:rPr>
                <w:rFonts w:ascii="Times New Roman" w:hAnsi="Times New Roman" w:cs="Times New Roman"/>
              </w:rPr>
              <w:t xml:space="preserve">: Pattern of Persistence </w:t>
            </w:r>
            <w:r w:rsidRPr="00D16C55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26DEF223" w14:textId="1879D096" w:rsidR="00B94A02" w:rsidRPr="00B94A02" w:rsidRDefault="00B94A02" w:rsidP="00B94A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Grade Level: </w:t>
            </w:r>
            <w:r w:rsidR="000122E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9th</w:t>
            </w:r>
          </w:p>
        </w:tc>
      </w:tr>
      <w:tr w:rsidR="007B3CD4" w:rsidRPr="00CA1824" w14:paraId="0875E941" w14:textId="77777777" w:rsidTr="00B94A02">
        <w:trPr>
          <w:trHeight w:val="3090"/>
        </w:trPr>
        <w:tc>
          <w:tcPr>
            <w:tcW w:w="3665" w:type="dxa"/>
            <w:gridSpan w:val="2"/>
          </w:tcPr>
          <w:p w14:paraId="488B3AD5" w14:textId="77777777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Teacher Example:</w:t>
            </w:r>
          </w:p>
          <w:p w14:paraId="709817B6" w14:textId="51914EAE" w:rsidR="007B3CD4" w:rsidRDefault="00872C36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FF0000"/>
              </w:rPr>
              <w:drawing>
                <wp:inline distT="0" distB="0" distL="0" distR="0" wp14:anchorId="4E8440F4" wp14:editId="0EC60841">
                  <wp:extent cx="3209925" cy="2406156"/>
                  <wp:effectExtent l="1905" t="0" r="0" b="0"/>
                  <wp:docPr id="1820055512" name="Picture 1820055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10751" cy="240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2A119" w14:textId="77777777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4C7AF8D9" w14:textId="77777777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24A98296" w14:textId="77777777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16038199" w14:textId="77777777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1F8F7A8A" w14:textId="77777777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5E5CBD33" w14:textId="77777777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26D328CB" w14:textId="03C2602A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Lesson Examples:</w:t>
            </w:r>
          </w:p>
          <w:p w14:paraId="0894C975" w14:textId="77777777" w:rsidR="007B3CD4" w:rsidRDefault="00D16C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D6BFDE" wp14:editId="60DD35D2">
                  <wp:extent cx="1343025" cy="1781175"/>
                  <wp:effectExtent l="0" t="0" r="9525" b="9525"/>
                  <wp:docPr id="599883628" name="Picture 1" descr="Image result for student macram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udent macram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AB79B" w14:textId="253DB16B" w:rsidR="00D16C55" w:rsidRPr="00CA1824" w:rsidRDefault="00D16C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618F64B" wp14:editId="766F41D6">
                  <wp:extent cx="1409700" cy="1428750"/>
                  <wp:effectExtent l="0" t="0" r="0" b="0"/>
                  <wp:docPr id="1790432757" name="Picture 2" descr="Image result for student macrame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tudent macrame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5" w:type="dxa"/>
            <w:gridSpan w:val="2"/>
            <w:shd w:val="clear" w:color="auto" w:fill="auto"/>
          </w:tcPr>
          <w:p w14:paraId="2832644A" w14:textId="0492495E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Art History &amp; Contemporary Art Connections:</w:t>
            </w:r>
          </w:p>
          <w:p w14:paraId="4EFB332D" w14:textId="4C367E72" w:rsidR="007B3CD4" w:rsidRPr="009A067D" w:rsidRDefault="009A191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A067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Artist Name: </w:t>
            </w:r>
            <w:r w:rsidR="009A067D" w:rsidRPr="009A06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Michael Gabrielle</w:t>
            </w:r>
          </w:p>
          <w:p w14:paraId="5559D30F" w14:textId="0156A903" w:rsidR="009A191E" w:rsidRPr="009A067D" w:rsidRDefault="009A067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A067D">
              <w:rPr>
                <w:rFonts w:ascii="Times New Roman" w:hAnsi="Times New Roman" w:cs="Times New Roman"/>
                <w:noProof/>
                <w:sz w:val="24"/>
                <w:szCs w:val="24"/>
              </w:rPr>
              <w:t>Michael Gabriel is a queer artist based in San Fransisco who is“</w:t>
            </w:r>
            <w:r w:rsidRPr="009A067D">
              <w:rPr>
                <w:rFonts w:ascii="Times New Roman" w:hAnsi="Times New Roman" w:cs="Times New Roman"/>
                <w:spacing w:val="8"/>
                <w:sz w:val="24"/>
                <w:szCs w:val="24"/>
                <w:shd w:val="clear" w:color="auto" w:fill="FFFFFF"/>
              </w:rPr>
              <w:t>all about building sustainable systems and creating safe spaces</w:t>
            </w:r>
            <w:r>
              <w:rPr>
                <w:rFonts w:ascii="Times New Roman" w:hAnsi="Times New Roman" w:cs="Times New Roman"/>
                <w:spacing w:val="8"/>
                <w:sz w:val="24"/>
                <w:szCs w:val="24"/>
                <w:shd w:val="clear" w:color="auto" w:fill="FFFFFF"/>
              </w:rPr>
              <w:t>” (Gabrielle 2023).</w:t>
            </w:r>
            <w:r w:rsidR="005D259F">
              <w:rPr>
                <w:rFonts w:ascii="Times New Roman" w:hAnsi="Times New Roman" w:cs="Times New Roman"/>
                <w:spacing w:val="8"/>
                <w:sz w:val="24"/>
                <w:szCs w:val="24"/>
                <w:shd w:val="clear" w:color="auto" w:fill="FFFFFF"/>
              </w:rPr>
              <w:t xml:space="preserve"> They use a larger scale version of this project. </w:t>
            </w:r>
          </w:p>
          <w:p w14:paraId="41FD924B" w14:textId="4E6AB726" w:rsidR="009A067D" w:rsidRDefault="009A067D">
            <w:pPr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BBB1C94" wp14:editId="71666E29">
                  <wp:extent cx="2314575" cy="2893219"/>
                  <wp:effectExtent l="0" t="0" r="0" b="2540"/>
                  <wp:docPr id="19090019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707" cy="289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1CCD0" w14:textId="1897AAB9" w:rsidR="009A067D" w:rsidRPr="009A191E" w:rsidRDefault="00542A22">
            <w:pPr>
              <w:rPr>
                <w:rFonts w:ascii="Times New Roman" w:hAnsi="Times New Roman" w:cs="Times New Roman"/>
                <w:color w:val="FF0000"/>
              </w:rPr>
            </w:pPr>
            <w:r w:rsidRPr="00542A22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Sandra de Groot</w:t>
            </w:r>
          </w:p>
          <w:p w14:paraId="30026D03" w14:textId="6BC3EA56" w:rsidR="009A191E" w:rsidRPr="00542A22" w:rsidRDefault="00542A22" w:rsidP="009A191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 xml:space="preserve">Based in the Netherlands, </w:t>
            </w:r>
            <w:r w:rsidRPr="00542A22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Sandra de Groot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,</w:t>
            </w:r>
            <w:r w:rsidRPr="00542A22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 xml:space="preserve">also known as </w:t>
            </w:r>
            <w:r w:rsidRPr="00542A22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Atelier Chaos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 xml:space="preserve">, </w:t>
            </w:r>
            <w:r w:rsidRPr="00542A22">
              <w:rPr>
                <w:rFonts w:ascii="Times New Roman" w:hAnsi="Times New Roman" w:cs="Times New Roman"/>
                <w:noProof/>
                <w:sz w:val="24"/>
                <w:szCs w:val="24"/>
              </w:rPr>
              <w:t>uses textiles to tell a story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542A22">
              <w:rPr>
                <w:rFonts w:ascii="Times New Roman" w:hAnsi="Times New Roman" w:cs="Times New Roman"/>
                <w:noProof/>
                <w:sz w:val="24"/>
                <w:szCs w:val="24"/>
              </w:rPr>
              <w:t>by “</w:t>
            </w:r>
            <w:r w:rsidRPr="00542A22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exploring craft, technique and strategy in both cultural and architectural ways</w:t>
            </w:r>
            <w:r w:rsidRPr="00542A22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” (de Groot</w:t>
            </w:r>
            <w:r w:rsidRPr="00542A22">
              <w:rPr>
                <w:rFonts w:ascii="Times New Roman" w:hAnsi="Times New Roman" w:cs="Times New Roman"/>
                <w:spacing w:val="3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pacing w:val="3"/>
                <w:sz w:val="26"/>
                <w:szCs w:val="26"/>
                <w:shd w:val="clear" w:color="auto" w:fill="FFFFFF"/>
              </w:rPr>
              <w:t>2019)</w:t>
            </w:r>
            <w:r w:rsidR="005D259F">
              <w:rPr>
                <w:rFonts w:ascii="Times New Roman" w:hAnsi="Times New Roman" w:cs="Times New Roman"/>
                <w:spacing w:val="3"/>
                <w:sz w:val="26"/>
                <w:szCs w:val="26"/>
                <w:shd w:val="clear" w:color="auto" w:fill="FFFFFF"/>
              </w:rPr>
              <w:t xml:space="preserve">. This shows the extent to which these techniques can be expanded. </w:t>
            </w:r>
          </w:p>
          <w:p w14:paraId="15E73392" w14:textId="37408B11" w:rsidR="007B3CD4" w:rsidRPr="00A527DB" w:rsidRDefault="00B66982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9A8787" wp14:editId="4E851F71">
                  <wp:extent cx="2171700" cy="2480082"/>
                  <wp:effectExtent l="0" t="0" r="0" b="0"/>
                  <wp:docPr id="181982106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425" cy="248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222EE" w14:textId="37BCDD0C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Big Idea:</w:t>
            </w:r>
          </w:p>
          <w:p w14:paraId="49B38EB1" w14:textId="2E9C5E82" w:rsidR="007B3CD4" w:rsidRPr="00614890" w:rsidRDefault="000122EE">
            <w:pPr>
              <w:rPr>
                <w:rFonts w:ascii="Times New Roman" w:hAnsi="Times New Roman" w:cs="Times New Roman"/>
                <w:color w:val="FF0000"/>
              </w:rPr>
            </w:pPr>
            <w:r w:rsidRPr="00D16C55">
              <w:rPr>
                <w:rFonts w:ascii="Times New Roman" w:hAnsi="Times New Roman" w:cs="Times New Roman"/>
              </w:rPr>
              <w:t>Repetition and Symmetry</w:t>
            </w:r>
          </w:p>
        </w:tc>
      </w:tr>
      <w:tr w:rsidR="00B66982" w:rsidRPr="00CA1824" w14:paraId="010769FB" w14:textId="77777777" w:rsidTr="00B94A02">
        <w:trPr>
          <w:trHeight w:val="6480"/>
        </w:trPr>
        <w:tc>
          <w:tcPr>
            <w:tcW w:w="1690" w:type="dxa"/>
          </w:tcPr>
          <w:p w14:paraId="2E822AFF" w14:textId="124DDFDB" w:rsidR="007B3CD4" w:rsidRPr="004B5D1F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4B5D1F">
              <w:rPr>
                <w:rFonts w:ascii="Times New Roman" w:hAnsi="Times New Roman" w:cs="Times New Roman"/>
                <w:b/>
                <w:bCs/>
                <w:u w:val="single"/>
              </w:rPr>
              <w:t>Materials:</w:t>
            </w:r>
          </w:p>
          <w:p w14:paraId="50919213" w14:textId="57C58E57" w:rsidR="00614890" w:rsidRPr="004B5D1F" w:rsidRDefault="000122EE">
            <w:pPr>
              <w:rPr>
                <w:rFonts w:ascii="Times New Roman" w:hAnsi="Times New Roman" w:cs="Times New Roman"/>
              </w:rPr>
            </w:pPr>
            <w:r w:rsidRPr="004B5D1F">
              <w:rPr>
                <w:rFonts w:ascii="Times New Roman" w:hAnsi="Times New Roman" w:cs="Times New Roman"/>
              </w:rPr>
              <w:t>-Found sticks or dowel rod to begin for the support/hanger</w:t>
            </w:r>
          </w:p>
          <w:p w14:paraId="7795D76D" w14:textId="438280B9" w:rsidR="000122EE" w:rsidRPr="004B5D1F" w:rsidRDefault="000122EE">
            <w:pPr>
              <w:rPr>
                <w:rFonts w:ascii="Times New Roman" w:hAnsi="Times New Roman" w:cs="Times New Roman"/>
              </w:rPr>
            </w:pPr>
            <w:r w:rsidRPr="004B5D1F">
              <w:rPr>
                <w:rFonts w:ascii="Times New Roman" w:hAnsi="Times New Roman" w:cs="Times New Roman"/>
              </w:rPr>
              <w:t>-Variety of yarn</w:t>
            </w:r>
          </w:p>
          <w:p w14:paraId="5FD0008D" w14:textId="00910DA8" w:rsidR="000122EE" w:rsidRPr="004B5D1F" w:rsidRDefault="000122EE">
            <w:pPr>
              <w:rPr>
                <w:rFonts w:ascii="Times New Roman" w:hAnsi="Times New Roman" w:cs="Times New Roman"/>
              </w:rPr>
            </w:pPr>
            <w:r w:rsidRPr="004B5D1F">
              <w:rPr>
                <w:rFonts w:ascii="Times New Roman" w:hAnsi="Times New Roman" w:cs="Times New Roman"/>
              </w:rPr>
              <w:t xml:space="preserve">-Scissors </w:t>
            </w:r>
          </w:p>
          <w:p w14:paraId="0E781BCC" w14:textId="25ED8AEF" w:rsidR="004B5D1F" w:rsidRDefault="004B5D1F">
            <w:pPr>
              <w:rPr>
                <w:rFonts w:ascii="Times New Roman" w:hAnsi="Times New Roman" w:cs="Times New Roman"/>
              </w:rPr>
            </w:pPr>
            <w:r w:rsidRPr="004B5D1F">
              <w:rPr>
                <w:rFonts w:ascii="Times New Roman" w:hAnsi="Times New Roman" w:cs="Times New Roman"/>
              </w:rPr>
              <w:t>-Basic knotting handouts</w:t>
            </w:r>
          </w:p>
          <w:p w14:paraId="64DC4D34" w14:textId="29050E36" w:rsidR="00D16C55" w:rsidRPr="004B5D1F" w:rsidRDefault="00D16C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-Ruler</w:t>
            </w:r>
          </w:p>
          <w:p w14:paraId="055177B4" w14:textId="77777777" w:rsidR="000122EE" w:rsidRPr="004B5D1F" w:rsidRDefault="000122EE">
            <w:pPr>
              <w:rPr>
                <w:rFonts w:ascii="Times New Roman" w:hAnsi="Times New Roman" w:cs="Times New Roman"/>
              </w:rPr>
            </w:pPr>
          </w:p>
          <w:p w14:paraId="4EAA5600" w14:textId="77777777" w:rsidR="007B3CD4" w:rsidRPr="004B5D1F" w:rsidRDefault="007B3CD4" w:rsidP="0061489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75" w:type="dxa"/>
            <w:shd w:val="clear" w:color="auto" w:fill="auto"/>
          </w:tcPr>
          <w:p w14:paraId="77B22CD1" w14:textId="77777777" w:rsidR="007B3CD4" w:rsidRPr="004B5D1F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4B5D1F">
              <w:rPr>
                <w:rFonts w:ascii="Times New Roman" w:hAnsi="Times New Roman" w:cs="Times New Roman"/>
                <w:b/>
                <w:bCs/>
                <w:u w:val="single"/>
              </w:rPr>
              <w:t>Vocabulary:</w:t>
            </w:r>
          </w:p>
          <w:p w14:paraId="5442B78F" w14:textId="1E88C962" w:rsidR="007B3CD4" w:rsidRPr="004B5D1F" w:rsidRDefault="004B5D1F" w:rsidP="004B5D1F">
            <w:pPr>
              <w:rPr>
                <w:rFonts w:ascii="Times New Roman" w:hAnsi="Times New Roman" w:cs="Times New Roman"/>
              </w:rPr>
            </w:pPr>
            <w:r w:rsidRPr="004B5D1F">
              <w:rPr>
                <w:rFonts w:ascii="Times New Roman" w:hAnsi="Times New Roman" w:cs="Times New Roman"/>
              </w:rPr>
              <w:t>-Macrame</w:t>
            </w:r>
          </w:p>
          <w:p w14:paraId="75EF05DA" w14:textId="5FEE5ADF" w:rsidR="004B5D1F" w:rsidRPr="004B5D1F" w:rsidRDefault="004B5D1F" w:rsidP="004B5D1F">
            <w:pPr>
              <w:rPr>
                <w:rFonts w:ascii="Times New Roman" w:hAnsi="Times New Roman" w:cs="Times New Roman"/>
              </w:rPr>
            </w:pPr>
            <w:r w:rsidRPr="004B5D1F">
              <w:rPr>
                <w:rFonts w:ascii="Times New Roman" w:hAnsi="Times New Roman" w:cs="Times New Roman"/>
              </w:rPr>
              <w:t>-Overhand Knot</w:t>
            </w:r>
          </w:p>
          <w:p w14:paraId="4C96393E" w14:textId="2CBEF03F" w:rsidR="004B5D1F" w:rsidRPr="004B5D1F" w:rsidRDefault="004B5D1F" w:rsidP="004B5D1F">
            <w:pPr>
              <w:rPr>
                <w:rFonts w:ascii="Times New Roman" w:hAnsi="Times New Roman" w:cs="Times New Roman"/>
              </w:rPr>
            </w:pPr>
            <w:r w:rsidRPr="004B5D1F">
              <w:rPr>
                <w:rFonts w:ascii="Times New Roman" w:hAnsi="Times New Roman" w:cs="Times New Roman"/>
              </w:rPr>
              <w:t>-Square Knot</w:t>
            </w:r>
          </w:p>
          <w:p w14:paraId="6A15E637" w14:textId="24E60DF0" w:rsidR="004B5D1F" w:rsidRPr="004B5D1F" w:rsidRDefault="004B5D1F" w:rsidP="004B5D1F">
            <w:pPr>
              <w:rPr>
                <w:rFonts w:ascii="Times New Roman" w:hAnsi="Times New Roman" w:cs="Times New Roman"/>
              </w:rPr>
            </w:pPr>
            <w:r w:rsidRPr="004B5D1F">
              <w:rPr>
                <w:rFonts w:ascii="Times New Roman" w:hAnsi="Times New Roman" w:cs="Times New Roman"/>
              </w:rPr>
              <w:t>-Half Hitch Knot</w:t>
            </w:r>
          </w:p>
          <w:p w14:paraId="3A20AD39" w14:textId="4126C405" w:rsidR="004B5D1F" w:rsidRPr="004B5D1F" w:rsidRDefault="004B5D1F" w:rsidP="004B5D1F">
            <w:pPr>
              <w:rPr>
                <w:rFonts w:ascii="Times New Roman" w:hAnsi="Times New Roman" w:cs="Times New Roman"/>
              </w:rPr>
            </w:pPr>
            <w:r w:rsidRPr="004B5D1F">
              <w:rPr>
                <w:rFonts w:ascii="Times New Roman" w:hAnsi="Times New Roman" w:cs="Times New Roman"/>
              </w:rPr>
              <w:t>-Weaving</w:t>
            </w:r>
          </w:p>
          <w:p w14:paraId="783C4D37" w14:textId="07329975" w:rsidR="004B5D1F" w:rsidRPr="004B5D1F" w:rsidRDefault="00B66982" w:rsidP="004B5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Cow Hitch knot</w:t>
            </w:r>
          </w:p>
          <w:p w14:paraId="723CE63A" w14:textId="56B0C7F2" w:rsidR="004B5D1F" w:rsidRPr="004B5D1F" w:rsidRDefault="004B5D1F" w:rsidP="004B5D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0" w:type="dxa"/>
            <w:shd w:val="clear" w:color="auto" w:fill="auto"/>
          </w:tcPr>
          <w:p w14:paraId="25592367" w14:textId="77777777" w:rsidR="007B3CD4" w:rsidRPr="00CA182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Scaffolding Assignments:</w:t>
            </w:r>
          </w:p>
          <w:p w14:paraId="67AFE249" w14:textId="0F2F8E6F" w:rsidR="007B3CD4" w:rsidRDefault="007B3CD4">
            <w:pPr>
              <w:rPr>
                <w:rFonts w:ascii="Times New Roman" w:hAnsi="Times New Roman" w:cs="Times New Roman"/>
                <w:b/>
                <w:bCs/>
              </w:rPr>
            </w:pPr>
            <w:r w:rsidRPr="00CA1824">
              <w:rPr>
                <w:rFonts w:ascii="Times New Roman" w:hAnsi="Times New Roman" w:cs="Times New Roman"/>
                <w:b/>
                <w:bCs/>
              </w:rPr>
              <w:t>Intro:</w:t>
            </w:r>
          </w:p>
          <w:p w14:paraId="636256F0" w14:textId="30BBFFD5" w:rsidR="000122EE" w:rsidRDefault="000122EE">
            <w:pPr>
              <w:rPr>
                <w:rFonts w:ascii="Times New Roman" w:hAnsi="Times New Roman" w:cs="Times New Roman"/>
              </w:rPr>
            </w:pPr>
            <w:r w:rsidRPr="000122EE">
              <w:rPr>
                <w:rFonts w:ascii="Times New Roman" w:hAnsi="Times New Roman" w:cs="Times New Roman"/>
              </w:rPr>
              <w:t xml:space="preserve">Introduce the lesson using some tutorial videos of different knotting options so that students may choose one. </w:t>
            </w:r>
          </w:p>
          <w:p w14:paraId="4CAE887B" w14:textId="0A8B2492" w:rsidR="00D16C55" w:rsidRPr="000122EE" w:rsidRDefault="00D16C55">
            <w:pPr>
              <w:rPr>
                <w:rFonts w:ascii="Times New Roman" w:hAnsi="Times New Roman" w:cs="Times New Roman"/>
              </w:rPr>
            </w:pPr>
            <w:hyperlink r:id="rId10" w:history="1">
              <w:r w:rsidRPr="00D16C55">
                <w:rPr>
                  <w:rStyle w:val="Hyperlink"/>
                  <w:rFonts w:ascii="Times New Roman" w:hAnsi="Times New Roman" w:cs="Times New Roman"/>
                </w:rPr>
                <w:t xml:space="preserve">Fibers Photos\Vredenburg </w:t>
              </w:r>
              <w:proofErr w:type="spellStart"/>
              <w:r w:rsidRPr="00D16C55">
                <w:rPr>
                  <w:rStyle w:val="Hyperlink"/>
                  <w:rFonts w:ascii="Times New Roman" w:hAnsi="Times New Roman" w:cs="Times New Roman"/>
                </w:rPr>
                <w:t>Skillshare</w:t>
              </w:r>
              <w:proofErr w:type="spellEnd"/>
              <w:r w:rsidRPr="00D16C55">
                <w:rPr>
                  <w:rStyle w:val="Hyperlink"/>
                  <w:rFonts w:ascii="Times New Roman" w:hAnsi="Times New Roman" w:cs="Times New Roman"/>
                </w:rPr>
                <w:t xml:space="preserve"> Fibers.mp4</w:t>
              </w:r>
            </w:hyperlink>
          </w:p>
          <w:p w14:paraId="150E8EFC" w14:textId="3EE7F302" w:rsidR="007B3CD4" w:rsidRDefault="007B3CD4">
            <w:pPr>
              <w:rPr>
                <w:rFonts w:ascii="Times New Roman" w:hAnsi="Times New Roman" w:cs="Times New Roman"/>
                <w:b/>
                <w:bCs/>
              </w:rPr>
            </w:pPr>
            <w:r w:rsidRPr="00CA1824">
              <w:rPr>
                <w:rFonts w:ascii="Times New Roman" w:hAnsi="Times New Roman" w:cs="Times New Roman"/>
                <w:b/>
                <w:bCs/>
              </w:rPr>
              <w:t>Research:</w:t>
            </w:r>
          </w:p>
          <w:p w14:paraId="6D3E8003" w14:textId="0254C7A0" w:rsidR="001E4540" w:rsidRPr="00D16C55" w:rsidRDefault="00D16C55">
            <w:pPr>
              <w:rPr>
                <w:rFonts w:ascii="Times New Roman" w:hAnsi="Times New Roman" w:cs="Times New Roman"/>
                <w:b/>
                <w:bCs/>
              </w:rPr>
            </w:pPr>
            <w:r w:rsidRPr="00D16C55">
              <w:rPr>
                <w:rFonts w:ascii="Times New Roman" w:hAnsi="Times New Roman" w:cs="Times New Roman"/>
                <w:shd w:val="clear" w:color="auto" w:fill="FFFFFF"/>
              </w:rPr>
              <w:t xml:space="preserve">Students will draw 3-4 thumbnail sketches in their sketchbooks prior to starting their projects. </w:t>
            </w:r>
          </w:p>
          <w:p w14:paraId="299D2279" w14:textId="6F1D0C97" w:rsidR="001E4540" w:rsidRPr="000122EE" w:rsidRDefault="001E4540">
            <w:pPr>
              <w:rPr>
                <w:rFonts w:ascii="Times New Roman" w:hAnsi="Times New Roman" w:cs="Times New Roman"/>
                <w:b/>
                <w:bCs/>
              </w:rPr>
            </w:pPr>
            <w:r w:rsidRPr="000122EE">
              <w:rPr>
                <w:rFonts w:ascii="Times New Roman" w:hAnsi="Times New Roman" w:cs="Times New Roman"/>
                <w:b/>
                <w:bCs/>
              </w:rPr>
              <w:t xml:space="preserve">Name of Activity: </w:t>
            </w:r>
            <w:r w:rsidR="000122EE" w:rsidRPr="000122EE">
              <w:rPr>
                <w:rFonts w:ascii="Times New Roman" w:hAnsi="Times New Roman" w:cs="Times New Roman"/>
                <w:b/>
                <w:bCs/>
              </w:rPr>
              <w:t>Mini Macrame Wall Hanger</w:t>
            </w:r>
          </w:p>
          <w:p w14:paraId="6B9C93FB" w14:textId="48BD3E34" w:rsidR="007B3CD4" w:rsidRPr="00CA1824" w:rsidRDefault="00D16C55" w:rsidP="00D16C55">
            <w:pPr>
              <w:rPr>
                <w:rFonts w:ascii="Times New Roman" w:hAnsi="Times New Roman" w:cs="Times New Roman"/>
                <w:b/>
                <w:bCs/>
              </w:rPr>
            </w:pPr>
            <w:r w:rsidRPr="00D16C55">
              <w:rPr>
                <w:rFonts w:ascii="Times New Roman" w:hAnsi="Times New Roman" w:cs="Times New Roman"/>
              </w:rPr>
              <w:t>Students will use at least 1 knotting technique to create a mini wall hanging and reflect on the importance of repetition and persistence in art.</w:t>
            </w:r>
          </w:p>
        </w:tc>
        <w:tc>
          <w:tcPr>
            <w:tcW w:w="2695" w:type="dxa"/>
            <w:shd w:val="clear" w:color="auto" w:fill="auto"/>
          </w:tcPr>
          <w:p w14:paraId="70E5F0E7" w14:textId="0C40482A" w:rsidR="007B3CD4" w:rsidRDefault="007B3CD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A1824">
              <w:rPr>
                <w:rFonts w:ascii="Times New Roman" w:hAnsi="Times New Roman" w:cs="Times New Roman"/>
                <w:b/>
                <w:bCs/>
                <w:u w:val="single"/>
              </w:rPr>
              <w:t>Summative Assessment:</w:t>
            </w:r>
          </w:p>
          <w:p w14:paraId="64C4B7DE" w14:textId="66412697" w:rsidR="000122EE" w:rsidRDefault="000122EE">
            <w:pPr>
              <w:rPr>
                <w:rFonts w:ascii="Times New Roman" w:hAnsi="Times New Roman" w:cs="Times New Roman"/>
              </w:rPr>
            </w:pPr>
            <w:r w:rsidRPr="000122EE">
              <w:rPr>
                <w:rFonts w:ascii="Times New Roman" w:hAnsi="Times New Roman" w:cs="Times New Roman"/>
              </w:rPr>
              <w:t xml:space="preserve">Students will begin with a linear support </w:t>
            </w:r>
            <w:r w:rsidR="00D16C55">
              <w:rPr>
                <w:rFonts w:ascii="Times New Roman" w:hAnsi="Times New Roman" w:cs="Times New Roman"/>
              </w:rPr>
              <w:t xml:space="preserve">such as a stick or dowel rod, </w:t>
            </w:r>
            <w:r w:rsidRPr="000122EE">
              <w:rPr>
                <w:rFonts w:ascii="Times New Roman" w:hAnsi="Times New Roman" w:cs="Times New Roman"/>
              </w:rPr>
              <w:t>and use y</w:t>
            </w:r>
            <w:r>
              <w:rPr>
                <w:rFonts w:ascii="Times New Roman" w:hAnsi="Times New Roman" w:cs="Times New Roman"/>
              </w:rPr>
              <w:t xml:space="preserve">arn </w:t>
            </w:r>
            <w:r w:rsidRPr="000122EE">
              <w:rPr>
                <w:rFonts w:ascii="Times New Roman" w:hAnsi="Times New Roman" w:cs="Times New Roman"/>
              </w:rPr>
              <w:t xml:space="preserve">to weave a miniature macrame </w:t>
            </w:r>
            <w:r>
              <w:rPr>
                <w:rFonts w:ascii="Times New Roman" w:hAnsi="Times New Roman" w:cs="Times New Roman"/>
              </w:rPr>
              <w:t>wall hanger that incorporates one of several knotting techniques introduced in class. This will be completed in class</w:t>
            </w:r>
            <w:r w:rsidR="004B5D1F">
              <w:rPr>
                <w:rFonts w:ascii="Times New Roman" w:hAnsi="Times New Roman" w:cs="Times New Roman"/>
              </w:rPr>
              <w:t xml:space="preserve"> during the week. </w:t>
            </w:r>
          </w:p>
          <w:p w14:paraId="57F7A1EA" w14:textId="38A9EFD0" w:rsidR="00D16C55" w:rsidRPr="000122EE" w:rsidRDefault="00D16C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Finally, students will write a reflection paragraph on the importance of practice and repetition as it relates to one’s craft. </w:t>
            </w:r>
          </w:p>
          <w:p w14:paraId="4057BD56" w14:textId="66CFE6D9" w:rsidR="007B3CD4" w:rsidRPr="00CA1824" w:rsidRDefault="007B3CD4" w:rsidP="004B5D1F">
            <w:pPr>
              <w:rPr>
                <w:rFonts w:ascii="Times New Roman" w:hAnsi="Times New Roman" w:cs="Times New Roman"/>
              </w:rPr>
            </w:pPr>
          </w:p>
        </w:tc>
      </w:tr>
      <w:bookmarkEnd w:id="0"/>
    </w:tbl>
    <w:p w14:paraId="14797E94" w14:textId="7C058F88" w:rsidR="007B3CD4" w:rsidRDefault="007B3CD4" w:rsidP="007B3CD4">
      <w:pPr>
        <w:rPr>
          <w:rFonts w:ascii="Times New Roman" w:hAnsi="Times New Roman" w:cs="Times New Roman"/>
          <w:b/>
          <w:bCs/>
          <w:u w:val="single"/>
        </w:rPr>
      </w:pPr>
    </w:p>
    <w:p w14:paraId="167B17C5" w14:textId="77C95C79" w:rsidR="0043749C" w:rsidRDefault="0043749C" w:rsidP="007B3CD4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lastRenderedPageBreak/>
        <w:t>Standards:</w:t>
      </w:r>
      <w:r w:rsidR="004B5D1F">
        <w:rPr>
          <w:rFonts w:ascii="Times New Roman" w:hAnsi="Times New Roman" w:cs="Times New Roman"/>
          <w:b/>
          <w:bCs/>
          <w:u w:val="single"/>
        </w:rPr>
        <w:t xml:space="preserve"> </w:t>
      </w:r>
    </w:p>
    <w:p w14:paraId="61B905FD" w14:textId="5208B0DE" w:rsidR="004B5D1F" w:rsidRDefault="004B5D1F" w:rsidP="007B3CD4">
      <w:pPr>
        <w:rPr>
          <w:rFonts w:ascii="Times New Roman" w:hAnsi="Times New Roman" w:cs="Times New Roman"/>
          <w:b/>
          <w:bCs/>
          <w:u w:val="single"/>
        </w:rPr>
      </w:pPr>
      <w:r>
        <w:t>AII.4 The student will formulate a definition for art and defend that definition in relation to objects in the world. (As it relates to fibers)</w:t>
      </w:r>
    </w:p>
    <w:p w14:paraId="6EAA2A42" w14:textId="73093EE5" w:rsidR="004B5D1F" w:rsidRPr="0043749C" w:rsidRDefault="004B5D1F" w:rsidP="007B3CD4">
      <w:pPr>
        <w:rPr>
          <w:rFonts w:ascii="Times New Roman" w:hAnsi="Times New Roman" w:cs="Times New Roman"/>
          <w:b/>
          <w:bCs/>
          <w:u w:val="single"/>
        </w:rPr>
      </w:pPr>
      <w:r>
        <w:t>AII.15 The student will demonstrate proficiency, skill, and control in the use of media and techniques.</w:t>
      </w:r>
    </w:p>
    <w:p w14:paraId="5542C14A" w14:textId="1619ACAA" w:rsidR="00E05237" w:rsidRDefault="000C27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t>Lesson Rationale:</w:t>
      </w:r>
    </w:p>
    <w:p w14:paraId="014655CC" w14:textId="079A05B7" w:rsidR="00D16C55" w:rsidRPr="00D16C55" w:rsidRDefault="00D16C55">
      <w:pPr>
        <w:rPr>
          <w:rFonts w:ascii="Times New Roman" w:hAnsi="Times New Roman" w:cs="Times New Roman"/>
        </w:rPr>
      </w:pPr>
      <w:r w:rsidRPr="00D16C55">
        <w:rPr>
          <w:rFonts w:ascii="Times New Roman" w:hAnsi="Times New Roman" w:cs="Times New Roman"/>
        </w:rPr>
        <w:t xml:space="preserve">Students will exercise patience and repetition as they repeat the pattern of knotting used in this project. They will also reflect on the importance of repetition and persistence when achieving a final goal and the importance of practicing a craft as they with undoubtedly improve from their first knot to their last knot of the project. </w:t>
      </w:r>
    </w:p>
    <w:p w14:paraId="070C6E37" w14:textId="05CE5564" w:rsidR="001E4540" w:rsidRDefault="001E4540">
      <w:pPr>
        <w:rPr>
          <w:rFonts w:ascii="Times New Roman" w:hAnsi="Times New Roman" w:cs="Times New Roman"/>
          <w:b/>
          <w:bCs/>
          <w:u w:val="single"/>
        </w:rPr>
      </w:pPr>
      <w:r w:rsidRPr="001E4540">
        <w:rPr>
          <w:rFonts w:ascii="Times New Roman" w:hAnsi="Times New Roman" w:cs="Times New Roman"/>
          <w:b/>
          <w:bCs/>
          <w:u w:val="single"/>
        </w:rPr>
        <w:t>Process Photos:</w:t>
      </w:r>
    </w:p>
    <w:p w14:paraId="76704E88" w14:textId="71C513C8" w:rsidR="00CC0CF9" w:rsidRPr="001E4540" w:rsidRDefault="00CC0CF9">
      <w:pPr>
        <w:rPr>
          <w:rFonts w:ascii="Times New Roman" w:hAnsi="Times New Roman" w:cs="Times New Roman"/>
          <w:b/>
          <w:bCs/>
          <w:u w:val="single"/>
        </w:rPr>
      </w:pPr>
      <w:r>
        <w:rPr>
          <w:noProof/>
        </w:rPr>
        <w:drawing>
          <wp:inline distT="0" distB="0" distL="0" distR="0" wp14:anchorId="18937A22" wp14:editId="24ABD4F5">
            <wp:extent cx="2533650" cy="2533650"/>
            <wp:effectExtent l="0" t="0" r="0" b="0"/>
            <wp:docPr id="14660149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BE436" w14:textId="77777777" w:rsidR="00CC0CF9" w:rsidRPr="00CC0CF9" w:rsidRDefault="00CC0CF9">
      <w:pPr>
        <w:rPr>
          <w:rFonts w:ascii="Times New Roman" w:hAnsi="Times New Roman" w:cs="Times New Roman"/>
        </w:rPr>
      </w:pPr>
      <w:r w:rsidRPr="00CC0CF9">
        <w:rPr>
          <w:rFonts w:ascii="Times New Roman" w:hAnsi="Times New Roman" w:cs="Times New Roman"/>
        </w:rPr>
        <w:t xml:space="preserve">Step 1: Gather a linear support (stick or dowel rod), yarn, and ruler or yard stick, scissors, and a comb. </w:t>
      </w:r>
    </w:p>
    <w:p w14:paraId="31FA8480" w14:textId="77777777" w:rsidR="00CC0CF9" w:rsidRDefault="00CC0CF9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3248889F" wp14:editId="1EB1C3A8">
            <wp:extent cx="2914650" cy="2914650"/>
            <wp:effectExtent l="0" t="0" r="0" b="0"/>
            <wp:docPr id="10044649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E800" w14:textId="2BD90D98" w:rsidR="00CC0CF9" w:rsidRDefault="00CC0C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Step 2: </w:t>
      </w:r>
      <w:r w:rsidRPr="00CC0CF9">
        <w:rPr>
          <w:rFonts w:ascii="Times New Roman" w:hAnsi="Times New Roman" w:cs="Times New Roman"/>
        </w:rPr>
        <w:t>Cut 12 pieces of string that are equal in length. The number of strings should be divisible by 4.</w:t>
      </w:r>
    </w:p>
    <w:p w14:paraId="1B061688" w14:textId="1AB926B6" w:rsidR="00CC0CF9" w:rsidRDefault="00CC0CF9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B27DBC2" wp14:editId="3EBAC8AF">
            <wp:extent cx="2019300" cy="2019300"/>
            <wp:effectExtent l="0" t="0" r="0" b="0"/>
            <wp:docPr id="17008469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E0E1F" w14:textId="26F510DC" w:rsidR="00CC0CF9" w:rsidRDefault="00CC0CF9">
      <w:pPr>
        <w:rPr>
          <w:rFonts w:ascii="Times New Roman" w:hAnsi="Times New Roman" w:cs="Times New Roman"/>
          <w:color w:val="FF0000"/>
        </w:rPr>
      </w:pPr>
      <w:r w:rsidRPr="00CC0CF9">
        <w:rPr>
          <w:rFonts w:ascii="Times New Roman" w:hAnsi="Times New Roman" w:cs="Times New Roman"/>
        </w:rPr>
        <w:t xml:space="preserve">Step 3: Loop </w:t>
      </w:r>
      <w:r w:rsidR="00B66982">
        <w:rPr>
          <w:rFonts w:ascii="Times New Roman" w:hAnsi="Times New Roman" w:cs="Times New Roman"/>
        </w:rPr>
        <w:t>a cow hitch knot over</w:t>
      </w:r>
      <w:r w:rsidRPr="00CC0CF9">
        <w:rPr>
          <w:rFonts w:ascii="Times New Roman" w:hAnsi="Times New Roman" w:cs="Times New Roman"/>
        </w:rPr>
        <w:t xml:space="preserve"> t</w:t>
      </w:r>
      <w:r w:rsidR="00B66982">
        <w:rPr>
          <w:rFonts w:ascii="Times New Roman" w:hAnsi="Times New Roman" w:cs="Times New Roman"/>
        </w:rPr>
        <w:t xml:space="preserve">ie </w:t>
      </w:r>
      <w:r w:rsidRPr="00CC0CF9">
        <w:rPr>
          <w:rFonts w:ascii="Times New Roman" w:hAnsi="Times New Roman" w:cs="Times New Roman"/>
        </w:rPr>
        <w:t xml:space="preserve">all pieces of string around the support so that they hang evenly from the stick. </w:t>
      </w:r>
    </w:p>
    <w:p w14:paraId="68271403" w14:textId="77777777" w:rsidR="00CC0CF9" w:rsidRDefault="00CC0CF9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199A01C" wp14:editId="555F2928">
            <wp:extent cx="2676525" cy="2676525"/>
            <wp:effectExtent l="0" t="0" r="9525" b="9525"/>
            <wp:docPr id="15465073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A298A" w14:textId="4BF7564F" w:rsidR="00FD2DAE" w:rsidRDefault="00CC0CF9">
      <w:pPr>
        <w:rPr>
          <w:rFonts w:ascii="Times New Roman" w:hAnsi="Times New Roman" w:cs="Times New Roman"/>
        </w:rPr>
      </w:pPr>
      <w:r w:rsidRPr="00CC0CF9">
        <w:rPr>
          <w:rFonts w:ascii="Times New Roman" w:hAnsi="Times New Roman" w:cs="Times New Roman"/>
        </w:rPr>
        <w:t xml:space="preserve">Step 4: once you have all pieces secured, separate the first 4 stands for a square knot. </w:t>
      </w:r>
      <w:r w:rsidR="00FD2DAE">
        <w:rPr>
          <w:rFonts w:ascii="Times New Roman" w:hAnsi="Times New Roman" w:cs="Times New Roman"/>
        </w:rPr>
        <w:t xml:space="preserve">The skill-share video explains the exact process of the square knot. </w:t>
      </w:r>
    </w:p>
    <w:p w14:paraId="3863D81E" w14:textId="77777777" w:rsidR="00FD2DAE" w:rsidRDefault="00FD2DAE">
      <w:pPr>
        <w:rPr>
          <w:rFonts w:ascii="Times New Roman" w:hAnsi="Times New Roman" w:cs="Times New Roman"/>
        </w:rPr>
      </w:pPr>
    </w:p>
    <w:p w14:paraId="251A9603" w14:textId="77777777" w:rsidR="00FD2DAE" w:rsidRDefault="00FD2D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680899" wp14:editId="45902781">
            <wp:extent cx="1990725" cy="1990725"/>
            <wp:effectExtent l="0" t="0" r="9525" b="9525"/>
            <wp:docPr id="5901610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9E541" w14:textId="40A9EE98" w:rsidR="00FD2DAE" w:rsidRDefault="00FD2D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Step 5</w:t>
      </w:r>
      <w:r w:rsidR="00872C36">
        <w:rPr>
          <w:rFonts w:ascii="Times New Roman" w:hAnsi="Times New Roman" w:cs="Times New Roman"/>
        </w:rPr>
        <w:t xml:space="preserve"> and 6</w:t>
      </w:r>
      <w:r>
        <w:rPr>
          <w:rFonts w:ascii="Times New Roman" w:hAnsi="Times New Roman" w:cs="Times New Roman"/>
        </w:rPr>
        <w:t xml:space="preserve">: continue the process of square knots all the way across the first row. At the start of the next row, </w:t>
      </w:r>
      <w:r w:rsidR="00872C36">
        <w:rPr>
          <w:rFonts w:ascii="Times New Roman" w:hAnsi="Times New Roman" w:cs="Times New Roman"/>
        </w:rPr>
        <w:t>I began my</w:t>
      </w:r>
      <w:r>
        <w:rPr>
          <w:rFonts w:ascii="Times New Roman" w:hAnsi="Times New Roman" w:cs="Times New Roman"/>
        </w:rPr>
        <w:t xml:space="preserve"> first square knot with </w:t>
      </w:r>
      <w:r w:rsidR="00872C36">
        <w:rPr>
          <w:rFonts w:ascii="Times New Roman" w:hAnsi="Times New Roman" w:cs="Times New Roman"/>
        </w:rPr>
        <w:t xml:space="preserve">stands 3,4,5, and 6 so that the pattern tapered in a triangle shape. </w:t>
      </w:r>
    </w:p>
    <w:p w14:paraId="3FD6F0AA" w14:textId="77777777" w:rsidR="00FD2DAE" w:rsidRDefault="00FD2DAE">
      <w:pPr>
        <w:rPr>
          <w:rFonts w:ascii="Times New Roman" w:hAnsi="Times New Roman" w:cs="Times New Roman"/>
        </w:rPr>
      </w:pPr>
    </w:p>
    <w:p w14:paraId="3EE8C8F8" w14:textId="7F07B513" w:rsidR="00FD2DAE" w:rsidRDefault="00FD2D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980B6C4" wp14:editId="0D54F19F">
            <wp:extent cx="2496074" cy="1871054"/>
            <wp:effectExtent l="7620" t="0" r="7620" b="7620"/>
            <wp:docPr id="12680987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500" cy="18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80CA3" w14:textId="7004F944" w:rsidR="00872C36" w:rsidRDefault="00872C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Step 7: Once the first triangle pattern is complete, I began another layer for visual interest, using the same pattern and technique so that there are now 2 triangles. </w:t>
      </w:r>
    </w:p>
    <w:p w14:paraId="4A4A8919" w14:textId="6E83B1A2" w:rsidR="00872C36" w:rsidRDefault="00872C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7795A6" wp14:editId="05118CD8">
            <wp:extent cx="2612474" cy="1958306"/>
            <wp:effectExtent l="3492" t="0" r="953" b="952"/>
            <wp:docPr id="8955462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7285" cy="196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96001" w14:textId="43726295" w:rsidR="00FD2DAE" w:rsidRPr="00872C36" w:rsidRDefault="00872C36">
      <w:pPr>
        <w:rPr>
          <w:rFonts w:ascii="Times New Roman" w:hAnsi="Times New Roman" w:cs="Times New Roman"/>
        </w:rPr>
      </w:pPr>
      <w:r w:rsidRPr="00872C36">
        <w:rPr>
          <w:rFonts w:ascii="Times New Roman" w:hAnsi="Times New Roman" w:cs="Times New Roman"/>
        </w:rPr>
        <w:t xml:space="preserve">Step 8: Next, I cut the excess yarn off in a diagonal pattern for visual consistency. </w:t>
      </w:r>
    </w:p>
    <w:p w14:paraId="49137935" w14:textId="298C74BE" w:rsidR="00872C36" w:rsidRDefault="00872C36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36766C50" wp14:editId="0BE90280">
            <wp:extent cx="3324074" cy="2491722"/>
            <wp:effectExtent l="0" t="2858" r="7303" b="7302"/>
            <wp:docPr id="3255628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7750" cy="249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F056" w14:textId="77777777" w:rsidR="00872C36" w:rsidRDefault="00872C36">
      <w:pPr>
        <w:rPr>
          <w:rFonts w:ascii="Times New Roman" w:hAnsi="Times New Roman" w:cs="Times New Roman"/>
          <w:color w:val="FF0000"/>
        </w:rPr>
      </w:pPr>
      <w:r w:rsidRPr="00872C36">
        <w:rPr>
          <w:rFonts w:ascii="Times New Roman" w:hAnsi="Times New Roman" w:cs="Times New Roman"/>
        </w:rPr>
        <w:t>Step 9: Using the comb, I brushed out the threads for variety of texture</w:t>
      </w:r>
      <w:r>
        <w:rPr>
          <w:rFonts w:ascii="Times New Roman" w:hAnsi="Times New Roman" w:cs="Times New Roman"/>
          <w:color w:val="FF0000"/>
        </w:rPr>
        <w:t xml:space="preserve">. </w:t>
      </w:r>
    </w:p>
    <w:p w14:paraId="2110135F" w14:textId="77777777" w:rsidR="00872C36" w:rsidRDefault="00872C36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lastRenderedPageBreak/>
        <w:drawing>
          <wp:inline distT="0" distB="0" distL="0" distR="0" wp14:anchorId="56ACD97C" wp14:editId="6DA2717F">
            <wp:extent cx="3209925" cy="2406156"/>
            <wp:effectExtent l="1905" t="0" r="0" b="0"/>
            <wp:docPr id="20839805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0751" cy="2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F77DC" w14:textId="482BC121" w:rsidR="009A067D" w:rsidRDefault="00872C36">
      <w:pPr>
        <w:rPr>
          <w:rFonts w:ascii="Times New Roman" w:hAnsi="Times New Roman" w:cs="Times New Roman"/>
          <w:color w:val="FF0000"/>
        </w:rPr>
      </w:pPr>
      <w:r w:rsidRPr="00872C36">
        <w:rPr>
          <w:rFonts w:ascii="Times New Roman" w:hAnsi="Times New Roman" w:cs="Times New Roman"/>
        </w:rPr>
        <w:t xml:space="preserve">Step 10: The Final piece hanging from the stick </w:t>
      </w:r>
      <w:r w:rsidRPr="00872C3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72C36">
        <w:rPr>
          <w:rFonts w:ascii="Times New Roman" w:hAnsi="Times New Roman" w:cs="Times New Roman"/>
        </w:rPr>
        <w:t xml:space="preserve"> </w:t>
      </w:r>
      <w:r w:rsidR="009A067D">
        <w:rPr>
          <w:rFonts w:ascii="Times New Roman" w:hAnsi="Times New Roman" w:cs="Times New Roman"/>
          <w:color w:val="FF0000"/>
        </w:rPr>
        <w:br w:type="page"/>
      </w:r>
    </w:p>
    <w:p w14:paraId="11E167F4" w14:textId="7C19EDDB" w:rsidR="001E4540" w:rsidRDefault="009A067D" w:rsidP="009A067D">
      <w:pPr>
        <w:jc w:val="center"/>
        <w:rPr>
          <w:rFonts w:ascii="Times New Roman" w:hAnsi="Times New Roman" w:cs="Times New Roman"/>
        </w:rPr>
      </w:pPr>
      <w:r w:rsidRPr="009A067D">
        <w:rPr>
          <w:rFonts w:ascii="Times New Roman" w:hAnsi="Times New Roman" w:cs="Times New Roman"/>
        </w:rPr>
        <w:lastRenderedPageBreak/>
        <w:t>References</w:t>
      </w:r>
    </w:p>
    <w:p w14:paraId="3C39AB67" w14:textId="7B79F715" w:rsidR="00B66982" w:rsidRDefault="00B66982" w:rsidP="00B66982">
      <w:pPr>
        <w:pStyle w:val="NormalWeb"/>
        <w:spacing w:before="0" w:beforeAutospacing="0" w:after="0" w:afterAutospacing="0" w:line="480" w:lineRule="auto"/>
        <w:ind w:left="720" w:hanging="720"/>
      </w:pPr>
      <w:r>
        <w:t xml:space="preserve">de Groot, S. (2019). </w:t>
      </w:r>
      <w:r>
        <w:rPr>
          <w:i/>
          <w:iCs/>
        </w:rPr>
        <w:t>Atelier Chaos - Sandra de Groot</w:t>
      </w:r>
      <w:r>
        <w:t>. Atelier Chaos - Sandra de Groot. https://atelierchaos.com/</w:t>
      </w:r>
    </w:p>
    <w:p w14:paraId="1CD3829B" w14:textId="3E32C198" w:rsidR="009A067D" w:rsidRDefault="009A067D" w:rsidP="009A067D">
      <w:pPr>
        <w:pStyle w:val="NormalWeb"/>
        <w:spacing w:before="0" w:beforeAutospacing="0" w:after="0" w:afterAutospacing="0" w:line="480" w:lineRule="auto"/>
        <w:ind w:left="720" w:hanging="720"/>
      </w:pPr>
      <w:r>
        <w:t xml:space="preserve">Gabrielle, M. (n.d.). </w:t>
      </w:r>
      <w:r>
        <w:rPr>
          <w:i/>
          <w:iCs/>
        </w:rPr>
        <w:t>About</w:t>
      </w:r>
      <w:r>
        <w:t xml:space="preserve">. Michael Gabrielle. Retrieved October 23, 2023, from </w:t>
      </w:r>
      <w:hyperlink r:id="rId19" w:history="1">
        <w:r w:rsidRPr="009D7EF3">
          <w:rPr>
            <w:rStyle w:val="Hyperlink"/>
          </w:rPr>
          <w:t>http://michaelgabrielle.com/about</w:t>
        </w:r>
      </w:hyperlink>
      <w:r>
        <w:t xml:space="preserve"> </w:t>
      </w:r>
    </w:p>
    <w:p w14:paraId="3712156C" w14:textId="77777777" w:rsidR="00B66982" w:rsidRDefault="00B66982" w:rsidP="009A067D">
      <w:pPr>
        <w:pStyle w:val="NormalWeb"/>
        <w:spacing w:before="0" w:beforeAutospacing="0" w:after="0" w:afterAutospacing="0" w:line="480" w:lineRule="auto"/>
        <w:ind w:left="720" w:hanging="720"/>
      </w:pPr>
    </w:p>
    <w:p w14:paraId="2EC4710A" w14:textId="77777777" w:rsidR="009A067D" w:rsidRPr="009A067D" w:rsidRDefault="009A067D" w:rsidP="009A067D">
      <w:pPr>
        <w:jc w:val="center"/>
        <w:rPr>
          <w:rFonts w:ascii="Times New Roman" w:hAnsi="Times New Roman" w:cs="Times New Roman"/>
        </w:rPr>
      </w:pPr>
    </w:p>
    <w:sectPr w:rsidR="009A067D" w:rsidRPr="009A06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2C1E6B"/>
    <w:multiLevelType w:val="hybridMultilevel"/>
    <w:tmpl w:val="1BCA7012"/>
    <w:lvl w:ilvl="0" w:tplc="4376627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680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CD4"/>
    <w:rsid w:val="000122EE"/>
    <w:rsid w:val="000C279E"/>
    <w:rsid w:val="001E4540"/>
    <w:rsid w:val="0043749C"/>
    <w:rsid w:val="004B5D1F"/>
    <w:rsid w:val="00542A22"/>
    <w:rsid w:val="005D259F"/>
    <w:rsid w:val="005F784C"/>
    <w:rsid w:val="00614890"/>
    <w:rsid w:val="007B3CD4"/>
    <w:rsid w:val="007C5E3C"/>
    <w:rsid w:val="00872C36"/>
    <w:rsid w:val="0098315F"/>
    <w:rsid w:val="009A067D"/>
    <w:rsid w:val="009A191E"/>
    <w:rsid w:val="00AC15BE"/>
    <w:rsid w:val="00B66982"/>
    <w:rsid w:val="00B94A02"/>
    <w:rsid w:val="00CC0CF9"/>
    <w:rsid w:val="00D16C55"/>
    <w:rsid w:val="00D32E6C"/>
    <w:rsid w:val="00E05237"/>
    <w:rsid w:val="00FD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7C677"/>
  <w15:docId w15:val="{0387769A-D9A4-4E81-A107-9D0DC49A2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C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3CD4"/>
    <w:pPr>
      <w:ind w:left="720"/>
      <w:contextualSpacing/>
    </w:pPr>
  </w:style>
  <w:style w:type="character" w:customStyle="1" w:styleId="pspdfkit-8eut5gztkfn71zukw49x824t2">
    <w:name w:val="pspdfkit-8eut5gztkfn71zukw49x824t2"/>
    <w:basedOn w:val="DefaultParagraphFont"/>
    <w:rsid w:val="007B3CD4"/>
  </w:style>
  <w:style w:type="character" w:styleId="Emphasis">
    <w:name w:val="Emphasis"/>
    <w:basedOn w:val="DefaultParagraphFont"/>
    <w:uiPriority w:val="20"/>
    <w:qFormat/>
    <w:rsid w:val="007B3CD4"/>
    <w:rPr>
      <w:i/>
      <w:iCs/>
    </w:rPr>
  </w:style>
  <w:style w:type="character" w:styleId="Hyperlink">
    <w:name w:val="Hyperlink"/>
    <w:basedOn w:val="DefaultParagraphFont"/>
    <w:uiPriority w:val="99"/>
    <w:unhideWhenUsed/>
    <w:rsid w:val="00D16C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C5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A0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1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Fibers%20Photos/Vredenburg%20Skillshare%20Fibers.mp4" TargetMode="External"/><Relationship Id="rId19" Type="http://schemas.openxmlformats.org/officeDocument/2006/relationships/hyperlink" Target="http://michaelgabrielle.com/abou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8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Khai</dc:creator>
  <cp:keywords/>
  <dc:description/>
  <cp:lastModifiedBy>rvred001@outlook.com</cp:lastModifiedBy>
  <cp:revision>5</cp:revision>
  <dcterms:created xsi:type="dcterms:W3CDTF">2023-10-21T22:15:00Z</dcterms:created>
  <dcterms:modified xsi:type="dcterms:W3CDTF">2023-10-23T18:37:00Z</dcterms:modified>
</cp:coreProperties>
</file>